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DFE" w:rsidRPr="0085794D" w:rsidRDefault="00A91DF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1DFE" w:rsidRPr="0085794D" w:rsidRDefault="00A91DF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1DFE" w:rsidRPr="0085794D" w:rsidRDefault="00A91DF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369DF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1DFE" w:rsidRDefault="00A91DF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202B50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1DFE" w:rsidRDefault="00A91DF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91DFE" w:rsidRDefault="00A91DF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1DFE" w:rsidRPr="00806EF1" w:rsidRDefault="00A91DF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A91DFE" w:rsidRPr="00806EF1" w:rsidRDefault="00A91DF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5510305</w:t>
      </w:r>
    </w:p>
    <w:p w:rsidR="00A91DFE" w:rsidRPr="00806EF1" w:rsidRDefault="00A91DF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91DFE" w:rsidRPr="00806EF1" w:rsidRDefault="00A91DF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91DFE" w:rsidRPr="00806EF1" w:rsidRDefault="00A91DF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276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740"/>
        <w:gridCol w:w="960"/>
      </w:tblGrid>
      <w:tr w:rsidR="00B36271" w:rsidRPr="00B36271" w:rsidTr="00B36271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B36271" w:rsidRPr="00B36271" w:rsidTr="00B36271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B36271" w:rsidRPr="00B36271" w:rsidTr="00B3627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B36271" w:rsidRPr="00B36271" w:rsidTr="00B36271">
        <w:trPr>
          <w:trHeight w:val="525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4(4,0,8)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4(4,0,8)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An toàn điện (b)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E26B0A"/>
                <w:sz w:val="28"/>
                <w:szCs w:val="28"/>
              </w:rPr>
            </w:pPr>
            <w:r w:rsidRPr="00B36271">
              <w:rPr>
                <w:rFonts w:eastAsia="Times New Roman"/>
                <w:color w:val="E26B0A"/>
                <w:sz w:val="28"/>
                <w:szCs w:val="28"/>
              </w:rPr>
              <w:t>TĐH quá trình công nghệ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B36271" w:rsidRPr="00B36271" w:rsidTr="00B3627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36271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27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36271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271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36271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271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36271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Điện tử cơ bản (a)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B36271" w:rsidRPr="00B36271" w:rsidTr="00B3627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7030A0"/>
                <w:sz w:val="28"/>
                <w:szCs w:val="28"/>
              </w:rPr>
            </w:pPr>
            <w:r w:rsidRPr="00B36271">
              <w:rPr>
                <w:rFonts w:eastAsia="Times New Roman"/>
                <w:color w:val="7030A0"/>
                <w:sz w:val="28"/>
                <w:szCs w:val="28"/>
              </w:rPr>
              <w:t>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color w:val="00B0F0"/>
                <w:sz w:val="28"/>
                <w:szCs w:val="28"/>
              </w:rPr>
              <w:t>TT 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color w:val="00B0F0"/>
                <w:sz w:val="28"/>
                <w:szCs w:val="28"/>
              </w:rPr>
              <w:t>PLC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E26B0A"/>
                <w:sz w:val="28"/>
                <w:szCs w:val="28"/>
              </w:rPr>
            </w:pPr>
            <w:r w:rsidRPr="00B36271">
              <w:rPr>
                <w:rFonts w:eastAsia="Times New Roman"/>
                <w:color w:val="E26B0A"/>
                <w:sz w:val="28"/>
                <w:szCs w:val="28"/>
              </w:rPr>
              <w:t>TT TĐH quá trình công nghệ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3(0,3,2)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TĐH quá trình công nghệ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1(0,1,0)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6(0,6,0)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Điện tử công suất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36271">
              <w:rPr>
                <w:rFonts w:eastAsia="Times New Roman"/>
                <w:color w:val="000000"/>
                <w:szCs w:val="26"/>
              </w:rPr>
              <w:t>Điện tử cơ bản (a)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36271">
              <w:rPr>
                <w:rFonts w:eastAsia="Times New Roman"/>
                <w:sz w:val="28"/>
                <w:szCs w:val="28"/>
              </w:rPr>
              <w:t>DDT317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36271">
              <w:rPr>
                <w:rFonts w:eastAsia="Times New Roman"/>
                <w:color w:val="000000"/>
                <w:sz w:val="28"/>
                <w:szCs w:val="28"/>
              </w:rPr>
              <w:t>TT Điện tử công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36271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rPr>
                <w:rFonts w:eastAsia="Times New Roman"/>
                <w:color w:val="00B0F0"/>
                <w:sz w:val="28"/>
                <w:szCs w:val="28"/>
              </w:rPr>
            </w:pPr>
            <w:r w:rsidRPr="00B3627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36271" w:rsidRPr="00B36271" w:rsidTr="00B3627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54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3627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271" w:rsidRPr="00B36271" w:rsidRDefault="00B36271" w:rsidP="00B3627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B3627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A91DFE" w:rsidRDefault="00A91DFE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A91DFE" w:rsidRDefault="00A91DF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1DFE" w:rsidRPr="00867963" w:rsidRDefault="00A91DF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1DFE" w:rsidRPr="00867963" w:rsidRDefault="00A91DF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1DFE" w:rsidRDefault="00A91DF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1DFE" w:rsidSect="00A91DFE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1DFE" w:rsidRDefault="00A91DF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1DFE" w:rsidSect="00A91DFE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B05" w:rsidRDefault="00307B05" w:rsidP="00CF4EA8">
      <w:pPr>
        <w:spacing w:before="0" w:after="0" w:line="240" w:lineRule="auto"/>
      </w:pPr>
      <w:r>
        <w:separator/>
      </w:r>
    </w:p>
  </w:endnote>
  <w:endnote w:type="continuationSeparator" w:id="0">
    <w:p w:rsidR="00307B05" w:rsidRDefault="00307B0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DFE" w:rsidRDefault="00A91DF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DFE" w:rsidRPr="00CF4EA8" w:rsidRDefault="00A91DF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36271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1DFE" w:rsidRPr="00CF4EA8" w:rsidRDefault="00A91DF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36271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A91DF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1DF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1DF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B05" w:rsidRDefault="00307B05" w:rsidP="00CF4EA8">
      <w:pPr>
        <w:spacing w:before="0" w:after="0" w:line="240" w:lineRule="auto"/>
      </w:pPr>
      <w:r>
        <w:separator/>
      </w:r>
    </w:p>
  </w:footnote>
  <w:footnote w:type="continuationSeparator" w:id="0">
    <w:p w:rsidR="00307B05" w:rsidRDefault="00307B0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07B05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91DFE"/>
    <w:rsid w:val="00AA5BF7"/>
    <w:rsid w:val="00AA5D3C"/>
    <w:rsid w:val="00AB2891"/>
    <w:rsid w:val="00AB4C66"/>
    <w:rsid w:val="00AD0E3B"/>
    <w:rsid w:val="00AD1DBF"/>
    <w:rsid w:val="00AD245B"/>
    <w:rsid w:val="00AE7E7A"/>
    <w:rsid w:val="00B02C13"/>
    <w:rsid w:val="00B1069E"/>
    <w:rsid w:val="00B22E70"/>
    <w:rsid w:val="00B36271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7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2017-07-03T02:42:00Z</dcterms:created>
  <dcterms:modified xsi:type="dcterms:W3CDTF">2017-07-04T01:12:00Z</dcterms:modified>
</cp:coreProperties>
</file>